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34" w:rsidRPr="009646B5" w:rsidRDefault="00300C34" w:rsidP="00300C3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 1</w:t>
      </w:r>
    </w:p>
    <w:p w:rsidR="00300C34" w:rsidRPr="009646B5" w:rsidRDefault="00300C34" w:rsidP="00300C3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300C34" w:rsidRPr="009646B5" w:rsidRDefault="00300C34" w:rsidP="00300C3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1 (Ngày </w:t>
      </w:r>
      <w:r>
        <w:rPr>
          <w:b/>
          <w:color w:val="000000" w:themeColor="text1"/>
          <w:sz w:val="34"/>
          <w:szCs w:val="40"/>
        </w:rPr>
        <w:t>05/09</w:t>
      </w:r>
      <w:r w:rsidRPr="009646B5">
        <w:rPr>
          <w:b/>
          <w:color w:val="000000" w:themeColor="text1"/>
          <w:sz w:val="34"/>
          <w:szCs w:val="40"/>
          <w:lang w:val="vi-VN"/>
        </w:rPr>
        <w:t xml:space="preserve"> =&gt; </w:t>
      </w:r>
      <w:r>
        <w:rPr>
          <w:b/>
          <w:color w:val="000000" w:themeColor="text1"/>
          <w:sz w:val="34"/>
          <w:szCs w:val="40"/>
        </w:rPr>
        <w:t>06/09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300C34" w:rsidRPr="009646B5" w:rsidTr="0057325E">
        <w:trPr>
          <w:trHeight w:val="563"/>
        </w:trPr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300C34" w:rsidRPr="009646B5" w:rsidRDefault="00300C34" w:rsidP="0057325E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300C34" w:rsidRPr="009646B5" w:rsidTr="0057325E">
        <w:trPr>
          <w:trHeight w:val="647"/>
        </w:trPr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Trò chuyện với trẻ về </w:t>
            </w:r>
            <w:r w:rsidRPr="009646B5">
              <w:rPr>
                <w:color w:val="000000" w:themeColor="text1"/>
                <w:sz w:val="28"/>
              </w:rPr>
              <w:t>tên, địa chỉ của trường, lớp.</w:t>
            </w:r>
          </w:p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với trẻ về đồ dùng, đồ chơi trong sân trường.</w:t>
            </w:r>
          </w:p>
        </w:tc>
      </w:tr>
      <w:tr w:rsidR="00300C34" w:rsidRPr="009646B5" w:rsidTr="0057325E"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00C34" w:rsidRPr="009646B5" w:rsidRDefault="00300C34" w:rsidP="0057325E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1, 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00C34" w:rsidRPr="009646B5" w:rsidTr="0057325E">
        <w:trPr>
          <w:trHeight w:val="1037"/>
        </w:trPr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300C34" w:rsidRPr="009646B5" w:rsidRDefault="00300C34" w:rsidP="0057325E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00C34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PTTM: VTTN: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Trường  chúng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cháu là trường mầm non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Thơ: Bạn mới đến trường</w:t>
            </w:r>
          </w:p>
        </w:tc>
        <w:tc>
          <w:tcPr>
            <w:tcW w:w="2531" w:type="dxa"/>
          </w:tcPr>
          <w:p w:rsidR="00300C34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PTCT: Bò bằng bàn tay và bàn chân 3-4m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Truyện: Gà tơ đi học</w:t>
            </w:r>
          </w:p>
        </w:tc>
      </w:tr>
      <w:tr w:rsidR="00300C34" w:rsidRPr="009646B5" w:rsidTr="0057325E"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sz w:val="28"/>
                <w:szCs w:val="28"/>
              </w:rPr>
              <w:t xml:space="preserve">Trẻ chơi lắp ráp xây </w:t>
            </w:r>
            <w:proofErr w:type="gramStart"/>
            <w:r>
              <w:rPr>
                <w:sz w:val="28"/>
                <w:szCs w:val="28"/>
              </w:rPr>
              <w:t>dựng  theo</w:t>
            </w:r>
            <w:proofErr w:type="gramEnd"/>
            <w:r>
              <w:rPr>
                <w:sz w:val="28"/>
                <w:szCs w:val="28"/>
              </w:rPr>
              <w:t xml:space="preserve"> mô hình: nhà, trường học, công viên ,chung cư… theo ý thích của trẻ ( Chuẩn bị: gỗ, chai sữa, gạch, must) cho trẻ làm quen góc chơi.</w:t>
            </w:r>
          </w:p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 xml:space="preserve">Vẽ, tô màu tranh theo ý thích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( Chuẩn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bị các nguyên vật liệu đa dạng, phù hợp với lứa tuổi)</w:t>
            </w:r>
          </w:p>
          <w:p w:rsidR="00300C34" w:rsidRPr="004609E7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Góc đọc sách: Bé đọc sách theo ý thích</w:t>
            </w:r>
            <w:r>
              <w:rPr>
                <w:color w:val="000000" w:themeColor="text1"/>
                <w:sz w:val="28"/>
                <w:szCs w:val="28"/>
              </w:rPr>
              <w:t xml:space="preserve"> ( Hướng dẫn cách bé ngồi đọc sách đúng tư thế)</w:t>
            </w:r>
          </w:p>
        </w:tc>
      </w:tr>
      <w:tr w:rsidR="00300C34" w:rsidRPr="009646B5" w:rsidTr="0057325E"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>- Quan sát thiên nhiên: Vườn cây của bé.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vận động: Bắt chước hành động.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Chơi trò chơi dân gian: Thỏ đổi lòng.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6613F5">
              <w:rPr>
                <w:sz w:val="28"/>
                <w:szCs w:val="28"/>
              </w:rPr>
              <w:t>- Chơi các trò chơi trong sân trường: Cầu tuột, Xích đu.</w:t>
            </w:r>
          </w:p>
        </w:tc>
      </w:tr>
      <w:tr w:rsidR="00300C34" w:rsidRPr="009646B5" w:rsidTr="0057325E">
        <w:trPr>
          <w:trHeight w:val="416"/>
        </w:trPr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300C34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646B5">
              <w:rPr>
                <w:color w:val="000000" w:themeColor="text1"/>
                <w:sz w:val="28"/>
                <w:szCs w:val="28"/>
              </w:rPr>
              <w:t xml:space="preserve">- Rèn luyện thao </w:t>
            </w:r>
            <w:proofErr w:type="gramStart"/>
            <w:r w:rsidRPr="009646B5">
              <w:rPr>
                <w:color w:val="000000" w:themeColor="text1"/>
                <w:sz w:val="28"/>
                <w:szCs w:val="28"/>
              </w:rPr>
              <w:t>tác  rửa</w:t>
            </w:r>
            <w:proofErr w:type="gramEnd"/>
            <w:r w:rsidRPr="009646B5">
              <w:rPr>
                <w:color w:val="000000" w:themeColor="text1"/>
                <w:sz w:val="28"/>
                <w:szCs w:val="28"/>
              </w:rPr>
              <w:t xml:space="preserve"> tay bằng xà  phòng (sau khi đi  VS, trước khi  ăn,  khi  bị  dơ).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Mời cô, mời bạn khi ăn.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Lấy đúng nệm gối để ngủ.</w:t>
            </w:r>
          </w:p>
          <w:p w:rsidR="00300C34" w:rsidRPr="006613F5" w:rsidRDefault="00300C34" w:rsidP="005732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613F5">
              <w:rPr>
                <w:sz w:val="28"/>
                <w:szCs w:val="28"/>
              </w:rPr>
              <w:t>- Bỏ rác đúng nơi quy định.</w:t>
            </w:r>
          </w:p>
        </w:tc>
      </w:tr>
      <w:tr w:rsidR="00300C34" w:rsidRPr="009646B5" w:rsidTr="0057325E">
        <w:tc>
          <w:tcPr>
            <w:tcW w:w="1800" w:type="dxa"/>
            <w:vAlign w:val="center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00C34" w:rsidRPr="009646B5" w:rsidRDefault="00300C34" w:rsidP="0057325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300C34" w:rsidRPr="009646B5" w:rsidRDefault="00300C34" w:rsidP="0057325E">
            <w:pPr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</w:rPr>
              <w:t>Nghe các  bài  hát, bài  thơ  phù  hợp  với độ  tuổi: Bạn mới, trường chúng cháu là trường mầm non</w:t>
            </w:r>
          </w:p>
        </w:tc>
        <w:tc>
          <w:tcPr>
            <w:tcW w:w="2531" w:type="dxa"/>
          </w:tcPr>
          <w:p w:rsidR="00300C34" w:rsidRPr="009539D0" w:rsidRDefault="00300C34" w:rsidP="005732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9539D0">
              <w:rPr>
                <w:sz w:val="28"/>
                <w:szCs w:val="28"/>
              </w:rPr>
              <w:t>Kể truyện "</w:t>
            </w:r>
            <w:r w:rsidRPr="009539D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</w:rPr>
              <w:t xml:space="preserve"> </w:t>
            </w:r>
            <w:r w:rsidRPr="009539D0">
              <w:rPr>
                <w:rFonts w:eastAsiaTheme="minorHAnsi"/>
                <w:color w:val="000000" w:themeColor="text1"/>
                <w:sz w:val="28"/>
                <w:szCs w:val="28"/>
              </w:rPr>
              <w:t>Cún con đi lạc</w:t>
            </w:r>
            <w:r w:rsidRPr="009539D0">
              <w:rPr>
                <w:sz w:val="28"/>
                <w:szCs w:val="28"/>
              </w:rPr>
              <w:t xml:space="preserve"> "</w:t>
            </w:r>
          </w:p>
          <w:p w:rsidR="00300C34" w:rsidRPr="009646B5" w:rsidRDefault="00300C34" w:rsidP="0057325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00C34" w:rsidRPr="009646B5" w:rsidRDefault="00300C34" w:rsidP="00300C34">
      <w:pPr>
        <w:rPr>
          <w:color w:val="000000" w:themeColor="text1"/>
        </w:rPr>
      </w:pPr>
    </w:p>
    <w:p w:rsidR="00130354" w:rsidRPr="00300C34" w:rsidRDefault="00130354" w:rsidP="00300C34">
      <w:bookmarkStart w:id="0" w:name="_GoBack"/>
      <w:bookmarkEnd w:id="0"/>
    </w:p>
    <w:sectPr w:rsidR="00130354" w:rsidRPr="00300C34" w:rsidSect="00300C3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34"/>
    <w:rsid w:val="00130354"/>
    <w:rsid w:val="00300C34"/>
    <w:rsid w:val="005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DE073"/>
  <w15:chartTrackingRefBased/>
  <w15:docId w15:val="{9A967784-6EBD-442F-8951-82928A7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2024-08-23T03:21:00Z</dcterms:created>
  <dcterms:modified xsi:type="dcterms:W3CDTF">2024-08-23T03:23:00Z</dcterms:modified>
</cp:coreProperties>
</file>